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21B66FF2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="00FB2432">
        <w:rPr>
          <w:rFonts w:ascii="Arial" w:hAnsi="Arial" w:cs="Arial"/>
          <w:b/>
          <w:noProof/>
          <w:sz w:val="24"/>
        </w:rPr>
        <w:t>9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</w:t>
      </w:r>
      <w:r w:rsidR="00FB2432">
        <w:rPr>
          <w:rFonts w:ascii="Arial" w:hAnsi="Arial" w:cs="Arial"/>
          <w:b/>
          <w:bCs/>
          <w:noProof/>
          <w:sz w:val="24"/>
        </w:rPr>
        <w:t>5</w:t>
      </w:r>
      <w:r w:rsidR="00705316">
        <w:rPr>
          <w:rFonts w:ascii="Arial" w:hAnsi="Arial" w:cs="Arial"/>
          <w:b/>
          <w:bCs/>
          <w:noProof/>
          <w:sz w:val="24"/>
        </w:rPr>
        <w:t>0105</w:t>
      </w:r>
    </w:p>
    <w:p w14:paraId="4EE87E40" w14:textId="3DE7BD97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</w:t>
      </w:r>
      <w:r w:rsidR="0028369B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28369B">
        <w:rPr>
          <w:rFonts w:ascii="Arial" w:hAnsi="Arial" w:cs="Arial"/>
          <w:b/>
          <w:noProof/>
          <w:sz w:val="24"/>
        </w:rPr>
        <w:t>21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28369B">
        <w:rPr>
          <w:rFonts w:ascii="Arial" w:hAnsi="Arial" w:cs="Arial"/>
          <w:b/>
          <w:noProof/>
          <w:sz w:val="24"/>
        </w:rPr>
        <w:t>February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28369B">
        <w:rPr>
          <w:rFonts w:ascii="Arial" w:hAnsi="Arial" w:cs="Arial"/>
          <w:b/>
          <w:noProof/>
          <w:sz w:val="24"/>
        </w:rPr>
        <w:t>5</w:t>
      </w:r>
      <w:r w:rsidR="006F3D14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Sophia Antipolis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France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522045FD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</w:p>
    <w:p w14:paraId="66AD9F0E" w14:textId="3B29D786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E37269" w:rsidRPr="00285623">
        <w:rPr>
          <w:rFonts w:ascii="Arial" w:hAnsi="Arial" w:cs="Arial"/>
          <w:b/>
        </w:rPr>
        <w:t xml:space="preserve"> on</w:t>
      </w:r>
      <w:r w:rsidR="0028369B">
        <w:rPr>
          <w:rFonts w:ascii="Arial" w:hAnsi="Arial" w:cs="Arial"/>
          <w:b/>
        </w:rPr>
        <w:t>:</w:t>
      </w:r>
      <w:r w:rsidR="00EF0DEF">
        <w:rPr>
          <w:rFonts w:ascii="Arial" w:hAnsi="Arial" w:cs="Arial"/>
          <w:b/>
        </w:rPr>
        <w:t xml:space="preserve"> </w:t>
      </w:r>
      <w:r w:rsidR="0028369B" w:rsidRPr="0028369B">
        <w:rPr>
          <w:rFonts w:ascii="Arial" w:hAnsi="Arial" w:cs="Arial"/>
          <w:b/>
        </w:rPr>
        <w:t>How to use notifyPotentialFaultyAlarmList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47F90C57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05316">
        <w:rPr>
          <w:rFonts w:ascii="Arial" w:hAnsi="Arial" w:cs="Arial"/>
          <w:b/>
          <w:lang w:val="pt-BR"/>
        </w:rPr>
        <w:t>6.4.5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AFD2B8C" w14:textId="2212B94D" w:rsidR="00587B79" w:rsidRPr="00285623" w:rsidRDefault="000B7043" w:rsidP="00285623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28369B">
        <w:rPr>
          <w:rFonts w:ascii="Arial" w:hAnsi="Arial" w:cs="Arial"/>
          <w:color w:val="000000"/>
        </w:rPr>
        <w:t>3GPP</w:t>
      </w:r>
      <w:r w:rsidR="00A833A0" w:rsidRPr="0028369B">
        <w:rPr>
          <w:rFonts w:ascii="Arial" w:hAnsi="Arial" w:cs="Arial"/>
          <w:b/>
          <w:bCs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</w:t>
      </w:r>
      <w:r w:rsidR="0028369B">
        <w:rPr>
          <w:rFonts w:ascii="Arial" w:hAnsi="Arial" w:cs="Arial"/>
          <w:color w:val="000000"/>
        </w:rPr>
        <w:t>111</w:t>
      </w:r>
      <w:r w:rsidR="00587B79" w:rsidRPr="00587B79">
        <w:rPr>
          <w:rFonts w:ascii="Arial" w:hAnsi="Arial" w:cs="Arial"/>
          <w:color w:val="000000"/>
        </w:rPr>
        <w:t xml:space="preserve">: "Management and orchestration; </w:t>
      </w:r>
      <w:r w:rsidR="0028369B" w:rsidRPr="0028369B">
        <w:rPr>
          <w:rFonts w:ascii="Arial" w:hAnsi="Arial" w:cs="Arial"/>
          <w:color w:val="000000"/>
        </w:rPr>
        <w:t>Fault Management (FM)</w:t>
      </w:r>
      <w:r w:rsidR="00587B79" w:rsidRPr="00587B79">
        <w:rPr>
          <w:rFonts w:ascii="Arial" w:hAnsi="Arial" w:cs="Arial"/>
          <w:color w:val="000000"/>
        </w:rPr>
        <w:t>".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7110BFA7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28369B">
        <w:rPr>
          <w:rFonts w:ascii="Arial" w:hAnsi="Arial" w:cs="Arial"/>
        </w:rPr>
        <w:t xml:space="preserve">Unknown, infinite length of </w:t>
      </w:r>
      <w:r w:rsidR="00FD158D">
        <w:rPr>
          <w:rFonts w:ascii="Arial" w:hAnsi="Arial" w:cs="Arial"/>
        </w:rPr>
        <w:t xml:space="preserve">the </w:t>
      </w:r>
      <w:r w:rsidR="00DB2B39">
        <w:rPr>
          <w:rFonts w:ascii="Arial" w:hAnsi="Arial" w:cs="Arial"/>
        </w:rPr>
        <w:t>potential</w:t>
      </w:r>
      <w:r w:rsidR="00FD158D">
        <w:rPr>
          <w:rFonts w:ascii="Arial" w:hAnsi="Arial" w:cs="Arial"/>
        </w:rPr>
        <w:t>-</w:t>
      </w:r>
      <w:r w:rsidR="00DB2B39">
        <w:rPr>
          <w:rFonts w:ascii="Arial" w:hAnsi="Arial" w:cs="Arial"/>
        </w:rPr>
        <w:t>faulty</w:t>
      </w:r>
      <w:r w:rsidR="00FD158D">
        <w:rPr>
          <w:rFonts w:ascii="Arial" w:hAnsi="Arial" w:cs="Arial"/>
        </w:rPr>
        <w:t xml:space="preserve"> A</w:t>
      </w:r>
      <w:r w:rsidR="00DB2B39">
        <w:rPr>
          <w:rFonts w:ascii="Arial" w:hAnsi="Arial" w:cs="Arial"/>
        </w:rPr>
        <w:t>larm</w:t>
      </w:r>
      <w:r w:rsidR="00FD158D">
        <w:rPr>
          <w:rFonts w:ascii="Arial" w:hAnsi="Arial" w:cs="Arial"/>
        </w:rPr>
        <w:t>L</w:t>
      </w:r>
      <w:r w:rsidR="00DB2B39">
        <w:rPr>
          <w:rFonts w:ascii="Arial" w:hAnsi="Arial" w:cs="Arial"/>
        </w:rPr>
        <w:t xml:space="preserve">ist state </w:t>
      </w:r>
    </w:p>
    <w:p w14:paraId="11307AB4" w14:textId="2FCB62EE" w:rsidR="00DB2B39" w:rsidRDefault="00DB2B39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an MnS producer sends the notification </w:t>
      </w:r>
      <w:r w:rsidRPr="00FD158D">
        <w:rPr>
          <w:rFonts w:ascii="Courier New" w:hAnsi="Courier New" w:cs="Courier New"/>
        </w:rPr>
        <w:t>notifyPotentialFaultyAlarmList</w:t>
      </w:r>
      <w:r>
        <w:rPr>
          <w:rFonts w:ascii="Arial" w:hAnsi="Arial" w:cs="Arial"/>
        </w:rPr>
        <w:t xml:space="preserve"> the </w:t>
      </w:r>
      <w:r w:rsidR="005C7A6B">
        <w:rPr>
          <w:rFonts w:ascii="Arial" w:hAnsi="Arial" w:cs="Arial"/>
        </w:rPr>
        <w:t xml:space="preserve">consumer knows that the </w:t>
      </w:r>
      <w:r w:rsidR="00AE72E4">
        <w:rPr>
          <w:rFonts w:ascii="Arial" w:hAnsi="Arial" w:cs="Arial"/>
        </w:rPr>
        <w:t>AlarmList is</w:t>
      </w:r>
      <w:r w:rsidR="005C7A6B">
        <w:rPr>
          <w:rFonts w:ascii="Arial" w:hAnsi="Arial" w:cs="Arial"/>
        </w:rPr>
        <w:t xml:space="preserve"> in a state where part or the whole of the </w:t>
      </w:r>
      <w:r w:rsidR="00FF7BC2">
        <w:rPr>
          <w:rFonts w:ascii="Arial" w:hAnsi="Arial" w:cs="Arial"/>
        </w:rPr>
        <w:t xml:space="preserve">AlarmRecords </w:t>
      </w:r>
      <w:r w:rsidR="00AE72E4">
        <w:rPr>
          <w:rFonts w:ascii="Arial" w:hAnsi="Arial" w:cs="Arial"/>
        </w:rPr>
        <w:t>attribute is</w:t>
      </w:r>
      <w:r w:rsidR="005C7A6B">
        <w:rPr>
          <w:rFonts w:ascii="Arial" w:hAnsi="Arial" w:cs="Arial"/>
        </w:rPr>
        <w:t xml:space="preserve"> unreliable. However, there is no mandatory indication about when the this unreliable state ends</w:t>
      </w:r>
      <w:r w:rsidR="00AD73DA">
        <w:rPr>
          <w:rFonts w:ascii="Arial" w:hAnsi="Arial" w:cs="Arial"/>
        </w:rPr>
        <w:t>:</w:t>
      </w:r>
    </w:p>
    <w:p w14:paraId="6A1B107B" w14:textId="50D3E953" w:rsidR="005C7A6B" w:rsidRDefault="005C7A6B" w:rsidP="00AD73DA">
      <w:pPr>
        <w:pStyle w:val="ListParagraph"/>
        <w:numPr>
          <w:ilvl w:val="0"/>
          <w:numId w:val="9"/>
        </w:numPr>
        <w:ind w:firstLineChars="0"/>
      </w:pPr>
      <w:r>
        <w:t xml:space="preserve">The notification </w:t>
      </w:r>
      <w:r w:rsidRPr="008227B8">
        <w:t>notifyAlarmListRebuilt</w:t>
      </w:r>
      <w:r>
        <w:t xml:space="preserve"> is optional to support and use.</w:t>
      </w:r>
    </w:p>
    <w:p w14:paraId="74C4B643" w14:textId="4668A6DF" w:rsidR="005C7A6B" w:rsidRDefault="005C7A6B" w:rsidP="00AD73DA">
      <w:pPr>
        <w:pStyle w:val="ListParagraph"/>
        <w:numPr>
          <w:ilvl w:val="0"/>
          <w:numId w:val="9"/>
        </w:numPr>
        <w:ind w:firstLineChars="0"/>
      </w:pPr>
      <w:r>
        <w:t xml:space="preserve">The attribute </w:t>
      </w:r>
      <w:r w:rsidRPr="00FD158D">
        <w:rPr>
          <w:rFonts w:ascii="Courier New" w:hAnsi="Courier New" w:cs="Courier New"/>
        </w:rPr>
        <w:t>AlarmList.unreliableAlarmScope</w:t>
      </w:r>
      <w:r>
        <w:t xml:space="preserve"> is optional to support.</w:t>
      </w:r>
    </w:p>
    <w:p w14:paraId="6BEB1B3D" w14:textId="37D68849" w:rsidR="005C7A6B" w:rsidRPr="00FD158D" w:rsidRDefault="005C7A6B" w:rsidP="00A659D6">
      <w:pPr>
        <w:rPr>
          <w:rFonts w:ascii="Arial" w:hAnsi="Arial" w:cs="Arial"/>
        </w:rPr>
      </w:pPr>
      <w:r w:rsidRPr="00FD158D">
        <w:rPr>
          <w:rFonts w:ascii="Arial" w:hAnsi="Arial" w:cs="Arial"/>
        </w:rPr>
        <w:t xml:space="preserve">Due to the lack of </w:t>
      </w:r>
      <w:r w:rsidR="00FD158D" w:rsidRPr="00FD158D">
        <w:rPr>
          <w:rFonts w:ascii="Arial" w:hAnsi="Arial" w:cs="Arial"/>
        </w:rPr>
        <w:t xml:space="preserve">a </w:t>
      </w:r>
      <w:r w:rsidRPr="00FD158D">
        <w:rPr>
          <w:rFonts w:ascii="Arial" w:hAnsi="Arial" w:cs="Arial"/>
        </w:rPr>
        <w:t xml:space="preserve">reliably available </w:t>
      </w:r>
      <w:r w:rsidR="00AD73DA" w:rsidRPr="00FD158D">
        <w:rPr>
          <w:rFonts w:ascii="Arial" w:hAnsi="Arial" w:cs="Arial"/>
        </w:rPr>
        <w:t xml:space="preserve">indication of the end of the faulty state the consumer does not know whether to handle the error situation and how. If the client explicitly reads/syncs the AlarmList the faulty state may still persist, so the synchronisation may have </w:t>
      </w:r>
      <w:r w:rsidR="00FD158D" w:rsidRPr="00FD158D">
        <w:rPr>
          <w:rFonts w:ascii="Arial" w:hAnsi="Arial" w:cs="Arial"/>
        </w:rPr>
        <w:t>been to early</w:t>
      </w:r>
      <w:r w:rsidR="00AD73DA" w:rsidRPr="00FD158D">
        <w:rPr>
          <w:rFonts w:ascii="Arial" w:hAnsi="Arial" w:cs="Arial"/>
        </w:rPr>
        <w:t>. The client could wait with the synchronization, but has no indication how long to wait.</w:t>
      </w:r>
    </w:p>
    <w:p w14:paraId="46AA9655" w14:textId="14DE8016" w:rsidR="004E405A" w:rsidRPr="00FD158D" w:rsidRDefault="00AD73DA" w:rsidP="00A659D6">
      <w:pPr>
        <w:rPr>
          <w:rFonts w:ascii="Arial" w:hAnsi="Arial" w:cs="Arial"/>
        </w:rPr>
      </w:pPr>
      <w:r w:rsidRPr="00FD158D">
        <w:rPr>
          <w:rFonts w:ascii="Arial" w:hAnsi="Arial" w:cs="Arial"/>
        </w:rPr>
        <w:t>So from the consumer point of view</w:t>
      </w:r>
      <w:r w:rsidR="00FD158D" w:rsidRPr="00FD158D">
        <w:rPr>
          <w:rFonts w:ascii="Arial" w:hAnsi="Arial" w:cs="Arial"/>
        </w:rPr>
        <w:t>,</w:t>
      </w:r>
      <w:r w:rsidRPr="00FD158D">
        <w:rPr>
          <w:rFonts w:ascii="Arial" w:hAnsi="Arial" w:cs="Arial"/>
        </w:rPr>
        <w:t xml:space="preserve"> once </w:t>
      </w:r>
      <w:r w:rsidRPr="00FD158D">
        <w:rPr>
          <w:rFonts w:ascii="Courier New" w:hAnsi="Courier New" w:cs="Courier New"/>
        </w:rPr>
        <w:t>notifyPotentialFaultyAlarmList</w:t>
      </w:r>
      <w:r>
        <w:rPr>
          <w:rFonts w:ascii="Arial" w:hAnsi="Arial" w:cs="Arial"/>
        </w:rPr>
        <w:t xml:space="preserve"> is received the Alarm</w:t>
      </w:r>
      <w:r w:rsidR="00AE72E4">
        <w:rPr>
          <w:rFonts w:ascii="Arial" w:hAnsi="Arial" w:cs="Arial"/>
        </w:rPr>
        <w:t>Records</w:t>
      </w:r>
      <w:r>
        <w:rPr>
          <w:rFonts w:ascii="Arial" w:hAnsi="Arial" w:cs="Arial"/>
        </w:rPr>
        <w:t xml:space="preserve"> </w:t>
      </w:r>
      <w:r w:rsidR="00FF7BC2">
        <w:rPr>
          <w:rFonts w:ascii="Arial" w:hAnsi="Arial" w:cs="Arial"/>
        </w:rPr>
        <w:t xml:space="preserve">(or the part of the </w:t>
      </w:r>
      <w:r w:rsidR="00AE72E4">
        <w:rPr>
          <w:rFonts w:ascii="Arial" w:hAnsi="Arial" w:cs="Arial"/>
        </w:rPr>
        <w:t xml:space="preserve">AlarmRecords </w:t>
      </w:r>
      <w:r w:rsidR="00FF7BC2">
        <w:rPr>
          <w:rFonts w:ascii="Arial" w:hAnsi="Arial" w:cs="Arial"/>
        </w:rPr>
        <w:t xml:space="preserve">indicated by the objectInstance) </w:t>
      </w:r>
      <w:r>
        <w:rPr>
          <w:rFonts w:ascii="Arial" w:hAnsi="Arial" w:cs="Arial"/>
        </w:rPr>
        <w:t>is unreliable once and for all.</w:t>
      </w:r>
    </w:p>
    <w:p w14:paraId="1914A99C" w14:textId="35CE56C9" w:rsidR="004E405A" w:rsidRPr="00FD158D" w:rsidRDefault="004E405A" w:rsidP="00A659D6">
      <w:pPr>
        <w:rPr>
          <w:rFonts w:ascii="Arial" w:hAnsi="Arial" w:cs="Arial"/>
        </w:rPr>
      </w:pPr>
      <w:r w:rsidRPr="00FD158D">
        <w:rPr>
          <w:rFonts w:ascii="Arial" w:hAnsi="Arial" w:cs="Arial"/>
        </w:rPr>
        <w:t xml:space="preserve">An interoperable multi-vendor consumer needs to mostly ignore </w:t>
      </w:r>
      <w:r w:rsidRPr="00FD158D">
        <w:rPr>
          <w:rFonts w:ascii="Courier New" w:hAnsi="Courier New" w:cs="Courier New"/>
        </w:rPr>
        <w:t>notifyPotentialFaultyAlarmList</w:t>
      </w:r>
      <w:r>
        <w:rPr>
          <w:rFonts w:ascii="Arial" w:hAnsi="Arial" w:cs="Arial"/>
        </w:rPr>
        <w:t xml:space="preserve"> (except maybe logging it) as there is no reliable method to detect the end of the AlarmList’s faulty period</w:t>
      </w:r>
      <w:r w:rsidR="00FD158D">
        <w:rPr>
          <w:rFonts w:ascii="Arial" w:hAnsi="Arial" w:cs="Arial"/>
        </w:rPr>
        <w:t>.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3667A2C4" w14:textId="13042F1F" w:rsidR="004B121A" w:rsidRPr="004B121A" w:rsidRDefault="004B121A" w:rsidP="00E5354A">
      <w:pPr>
        <w:rPr>
          <w:rFonts w:ascii="Arial" w:hAnsi="Arial" w:cs="Arial"/>
        </w:rPr>
      </w:pPr>
      <w:r w:rsidRPr="004B121A">
        <w:rPr>
          <w:rFonts w:ascii="Arial" w:hAnsi="Arial" w:cs="Arial"/>
        </w:rPr>
        <w:t>The group is requested to endorse the following recommendations.</w:t>
      </w:r>
    </w:p>
    <w:p w14:paraId="740F5142" w14:textId="5D8AF1B5" w:rsidR="00E5354A" w:rsidRPr="00B36E44" w:rsidRDefault="00E5354A" w:rsidP="00E5354A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If the producer is able to detect a faulty or potentially faulty AlarmList condition, it shall  support and send the </w:t>
      </w:r>
      <w:r w:rsidRPr="00DB2B39">
        <w:rPr>
          <w:rFonts w:ascii="Arial" w:hAnsi="Arial" w:cs="Arial"/>
        </w:rPr>
        <w:t>notifyPotentialFaultyAlarmList</w:t>
      </w:r>
      <w:r>
        <w:rPr>
          <w:rFonts w:ascii="Arial" w:hAnsi="Arial" w:cs="Arial"/>
        </w:rPr>
        <w:t xml:space="preserve"> notification. </w:t>
      </w:r>
    </w:p>
    <w:p w14:paraId="24C2206F" w14:textId="6E3189E0" w:rsidR="00B36E44" w:rsidRDefault="00B36E44" w:rsidP="00B36E44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 w:rsidR="00E5354A"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If the notification </w:t>
      </w:r>
      <w:r w:rsidRPr="00DB2B39">
        <w:rPr>
          <w:rFonts w:ascii="Arial" w:hAnsi="Arial" w:cs="Arial"/>
        </w:rPr>
        <w:t>notifyPotentialFaultyAlarmList</w:t>
      </w:r>
      <w:r>
        <w:rPr>
          <w:rFonts w:ascii="Arial" w:hAnsi="Arial" w:cs="Arial"/>
        </w:rPr>
        <w:t xml:space="preserve"> is supported/used by a producer it </w:t>
      </w:r>
      <w:r w:rsidR="00AE72E4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also support/send </w:t>
      </w:r>
      <w:r w:rsidR="00AE72E4">
        <w:rPr>
          <w:rFonts w:ascii="Arial" w:hAnsi="Arial" w:cs="Arial"/>
        </w:rPr>
        <w:t xml:space="preserve">the </w:t>
      </w:r>
      <w:r w:rsidRPr="00AD73DA">
        <w:rPr>
          <w:rFonts w:ascii="Arial" w:hAnsi="Arial" w:cs="Arial"/>
        </w:rPr>
        <w:t>notifyAlarmListRebuilt</w:t>
      </w:r>
      <w:r>
        <w:rPr>
          <w:rFonts w:ascii="Arial" w:hAnsi="Arial" w:cs="Arial"/>
        </w:rPr>
        <w:t xml:space="preserve"> notification when the (potentially) faulty situation ends. (Make it mandatory)</w:t>
      </w:r>
    </w:p>
    <w:sectPr w:rsidR="00B36E4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56D70" w14:textId="77777777" w:rsidR="00CA68A3" w:rsidRDefault="00CA68A3">
      <w:r>
        <w:separator/>
      </w:r>
    </w:p>
  </w:endnote>
  <w:endnote w:type="continuationSeparator" w:id="0">
    <w:p w14:paraId="5E63BAFE" w14:textId="77777777" w:rsidR="00CA68A3" w:rsidRDefault="00CA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585A1" w14:textId="77777777" w:rsidR="00CA68A3" w:rsidRDefault="00CA68A3">
      <w:r>
        <w:separator/>
      </w:r>
    </w:p>
  </w:footnote>
  <w:footnote w:type="continuationSeparator" w:id="0">
    <w:p w14:paraId="1F485881" w14:textId="77777777" w:rsidR="00CA68A3" w:rsidRDefault="00CA6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 w:numId="9" w16cid:durableId="209427697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21A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7A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17E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316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8A3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balazs159</cp:lastModifiedBy>
  <cp:revision>2</cp:revision>
  <dcterms:created xsi:type="dcterms:W3CDTF">2025-01-31T21:14:00Z</dcterms:created>
  <dcterms:modified xsi:type="dcterms:W3CDTF">2025-01-31T21:14:00Z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